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96EA5">
      <w:pPr>
        <w:spacing w:line="360" w:lineRule="auto"/>
        <w:jc w:val="center"/>
        <w:rPr>
          <w:rFonts w:hint="eastAsia"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  <w:szCs w:val="30"/>
        </w:rPr>
        <w:t>石河子大学硕士研究生入学考试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加试</w:t>
      </w:r>
      <w:r>
        <w:rPr>
          <w:rFonts w:hint="eastAsia" w:ascii="宋体" w:hAnsi="宋体" w:cs="宋体"/>
          <w:b/>
          <w:sz w:val="30"/>
        </w:rPr>
        <w:t>《</w:t>
      </w:r>
      <w:r>
        <w:rPr>
          <w:rFonts w:hint="eastAsia" w:ascii="宋体" w:hAnsi="宋体" w:cs="宋体"/>
          <w:b/>
          <w:sz w:val="30"/>
          <w:lang w:val="en-US" w:eastAsia="zh-CN"/>
        </w:rPr>
        <w:t>美术</w:t>
      </w:r>
      <w:r>
        <w:rPr>
          <w:rFonts w:hint="eastAsia" w:ascii="宋体" w:hAnsi="宋体" w:cs="宋体"/>
          <w:b/>
          <w:sz w:val="30"/>
        </w:rPr>
        <w:t>作品分析》</w:t>
      </w:r>
    </w:p>
    <w:p w14:paraId="704142FF">
      <w:pPr>
        <w:spacing w:line="360" w:lineRule="auto"/>
        <w:jc w:val="center"/>
        <w:rPr>
          <w:rFonts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</w:rPr>
        <w:t>考试大纲</w:t>
      </w:r>
    </w:p>
    <w:p w14:paraId="6F942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《美术作品分析》是艺术学学位点美术学研究方向为跨学科考生设置的加试科目。本科目旨在考查考生能否灵活运用美术学的基本理论、方法与视角，对中外经典美术作品进行形式、语言、风格与内涵的深入解析。考试要求考生不仅需掌握必要的中外美术史脉络、重要流派、艺术家及其代表作等背景知识，更需具备将图像学、形式分析、社会学批评等方法论工具，应用于具体作品阐释的实践能力，从而检验其形式敏感度、理论思辨力与学术表达潜力。</w:t>
      </w:r>
    </w:p>
    <w:p w14:paraId="26AB6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一、考试内容 </w:t>
      </w:r>
    </w:p>
    <w:p w14:paraId="3D3BB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魏晋南北朝美术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隋唐美术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五代两宋美术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元代美术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明清时期美术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欧洲中世纪美术</w:t>
      </w:r>
    </w:p>
    <w:p w14:paraId="75E92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七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欧洲文艺复兴时期美术</w:t>
      </w:r>
    </w:p>
    <w:p w14:paraId="111F0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八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欧洲17、18世纪美术</w:t>
      </w:r>
    </w:p>
    <w:p w14:paraId="6B74E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九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19世纪欧洲及美国美术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668B2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作品分析题，其中，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中国美术作品分析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50分，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外国美术作品分析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0E642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、主要参考教材（参考书目）</w:t>
      </w:r>
    </w:p>
    <w:p w14:paraId="503BC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中央美术学院美术史系中国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美术史教研室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中国美术简史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[M].北京: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中国青年出版社出版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2010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25E22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中央美术学院人文学院美术史系外国史教研室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外国美术简史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[M].北京: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中国青年出版社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2014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57F907D1"/>
    <w:rsid w:val="00071C7D"/>
    <w:rsid w:val="00191A2B"/>
    <w:rsid w:val="002476D5"/>
    <w:rsid w:val="00257D8B"/>
    <w:rsid w:val="00277E10"/>
    <w:rsid w:val="003259D8"/>
    <w:rsid w:val="004B0509"/>
    <w:rsid w:val="00674490"/>
    <w:rsid w:val="0078625F"/>
    <w:rsid w:val="007C66C4"/>
    <w:rsid w:val="007D1BCC"/>
    <w:rsid w:val="008F132A"/>
    <w:rsid w:val="00A5475A"/>
    <w:rsid w:val="00B16278"/>
    <w:rsid w:val="00CB447C"/>
    <w:rsid w:val="00EA5E5B"/>
    <w:rsid w:val="00EE78A3"/>
    <w:rsid w:val="00F106C7"/>
    <w:rsid w:val="00F12643"/>
    <w:rsid w:val="00FA1BD7"/>
    <w:rsid w:val="039D3D09"/>
    <w:rsid w:val="103F51E0"/>
    <w:rsid w:val="13E361C4"/>
    <w:rsid w:val="30451499"/>
    <w:rsid w:val="3F9120F7"/>
    <w:rsid w:val="3FFA5665"/>
    <w:rsid w:val="48E5019F"/>
    <w:rsid w:val="499565E1"/>
    <w:rsid w:val="4C146F8D"/>
    <w:rsid w:val="57F907D1"/>
    <w:rsid w:val="615B4F3B"/>
    <w:rsid w:val="61851808"/>
    <w:rsid w:val="70896D61"/>
    <w:rsid w:val="73230542"/>
    <w:rsid w:val="76440BF5"/>
    <w:rsid w:val="785940C2"/>
    <w:rsid w:val="7AB839AD"/>
    <w:rsid w:val="7BF360B5"/>
    <w:rsid w:val="7E6452F9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1</Pages>
  <Words>481</Words>
  <Characters>511</Characters>
  <Lines>11</Lines>
  <Paragraphs>3</Paragraphs>
  <TotalTime>4</TotalTime>
  <ScaleCrop>false</ScaleCrop>
  <LinksUpToDate>false</LinksUpToDate>
  <CharactersWithSpaces>513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2020-09-22T02:46:00Z</dcterms:created>
  <dc:creator>李钦曾</dc:creator>
  <cp:lastModifiedBy>红星星</cp:lastModifiedBy>
  <dcterms:modified xsi:type="dcterms:W3CDTF">2025-10-09T09:13:29Z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53177C7044B94D73B64F64523B2AD402_13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